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EE" w:rsidRDefault="007C26EE" w:rsidP="007C26EE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N45</w:t>
      </w:r>
      <w:bookmarkStart w:id="0" w:name="_GoBack"/>
      <w:bookmarkEnd w:id="0"/>
    </w:p>
    <w:p w:rsidR="007C26EE" w:rsidRDefault="007C26EE" w:rsidP="007C26EE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7C26EE" w:rsidRDefault="007C26EE" w:rsidP="007C26EE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7C26EE" w:rsidRDefault="007C26EE" w:rsidP="007C26EE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882710" w:rsidRDefault="00AB2746" w:rsidP="0056673E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AB2746" w:rsidRPr="00882710" w:rsidRDefault="00AB2746" w:rsidP="0056673E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882710">
        <w:rPr>
          <w:rFonts w:ascii="GHEA Grapalat" w:eastAsia="Sylfaen" w:hAnsi="GHEA Grapalat" w:cs="Sylfaen"/>
          <w:b/>
          <w:lang w:val="hy-AM"/>
        </w:rPr>
        <w:t>ՔԱՂԱՔԱՑԻԱԿԱՆ</w:t>
      </w:r>
      <w:r w:rsidRPr="00882710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82710">
        <w:rPr>
          <w:rFonts w:ascii="GHEA Grapalat" w:eastAsia="Sylfaen" w:hAnsi="GHEA Grapalat" w:cs="Sylfaen"/>
          <w:b/>
          <w:lang w:val="hy-AM"/>
        </w:rPr>
        <w:t>ԾԱՌԱՅՈՒԹՅԱՆ</w:t>
      </w:r>
      <w:r w:rsidRPr="00882710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82710">
        <w:rPr>
          <w:rFonts w:ascii="GHEA Grapalat" w:eastAsia="Sylfaen" w:hAnsi="GHEA Grapalat" w:cs="Sylfaen"/>
          <w:b/>
          <w:lang w:val="hy-AM"/>
        </w:rPr>
        <w:t>ՊԱՇՏՈՆԻ</w:t>
      </w:r>
      <w:r w:rsidRPr="00882710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82710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882710" w:rsidRDefault="00AB2746" w:rsidP="0056673E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56673E" w:rsidRPr="00882710" w:rsidRDefault="0056673E" w:rsidP="0056673E">
      <w:pPr>
        <w:spacing w:after="0"/>
        <w:jc w:val="center"/>
        <w:rPr>
          <w:rFonts w:ascii="GHEA Grapalat" w:eastAsia="Times New Roman" w:hAnsi="GHEA Grapalat" w:cs="Arial Armenian"/>
          <w:b/>
          <w:lang w:val="hy-AM"/>
        </w:rPr>
      </w:pPr>
      <w:r w:rsidRPr="00882710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ՏԵԽՆԻԿԱԿԱՆ ԵՎ ՀՐԴԵՀԱՅԻՆ ԱՆՎՏԱՆԳՈՒԹՅԱՆ ՎԱՐՉՈՒԹՅԱՆ  </w:t>
      </w:r>
      <w:r w:rsidRPr="00882710">
        <w:rPr>
          <w:rFonts w:ascii="GHEA Grapalat" w:hAnsi="GHEA Grapalat" w:cs="Arial"/>
          <w:b/>
          <w:lang w:val="hy-AM"/>
        </w:rPr>
        <w:t>ՆՈՐՄԱՏԻՎ-ՏԵԽՆԻԿԱԿԱՆ ՓԱՍՏԱԹՂԹԵՐԻ</w:t>
      </w:r>
      <w:r w:rsidRPr="00882710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ՎԵՐԱՀՍԿՈՂՈՒԹՅԱՆ</w:t>
      </w:r>
      <w:r w:rsidRPr="00882710">
        <w:rPr>
          <w:rFonts w:ascii="GHEA Grapalat" w:eastAsia="Times New Roman" w:hAnsi="GHEA Grapalat" w:cs="Arial Armenian"/>
          <w:b/>
          <w:lang w:val="af-ZA"/>
        </w:rPr>
        <w:t xml:space="preserve"> </w:t>
      </w:r>
      <w:r w:rsidRPr="00882710">
        <w:rPr>
          <w:rFonts w:ascii="GHEA Grapalat" w:eastAsia="Times New Roman" w:hAnsi="GHEA Grapalat" w:cs="Arial Armenian"/>
          <w:b/>
          <w:lang w:val="hy-AM"/>
        </w:rPr>
        <w:t>ԲԱԺՆԻ</w:t>
      </w:r>
    </w:p>
    <w:p w:rsidR="00AB2746" w:rsidRPr="00882710" w:rsidRDefault="00222FB0" w:rsidP="0056673E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882710">
        <w:rPr>
          <w:rFonts w:ascii="GHEA Grapalat" w:eastAsia="Sylfaen" w:hAnsi="GHEA Grapalat" w:cs="Sylfaen"/>
          <w:b/>
          <w:lang w:val="hy-AM"/>
        </w:rPr>
        <w:t xml:space="preserve"> </w:t>
      </w:r>
      <w:r w:rsidR="00541752" w:rsidRPr="00882710">
        <w:rPr>
          <w:rFonts w:ascii="GHEA Grapalat" w:eastAsia="Sylfaen" w:hAnsi="GHEA Grapalat" w:cs="Sylfaen"/>
          <w:b/>
          <w:lang w:val="hy-AM"/>
        </w:rPr>
        <w:t>ՄԱՍՆԱԳԵՏ</w:t>
      </w:r>
    </w:p>
    <w:p w:rsidR="00AB2746" w:rsidRPr="00882710" w:rsidRDefault="00AB2746" w:rsidP="0056673E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6"/>
      </w:tblGrid>
      <w:tr w:rsidR="00AB2746" w:rsidRPr="00882710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82710" w:rsidRDefault="00AB2746" w:rsidP="0056673E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882710">
              <w:rPr>
                <w:rFonts w:ascii="GHEA Grapalat" w:eastAsia="GHEA Grapalat" w:hAnsi="GHEA Grapalat" w:cs="GHEA Grapalat"/>
                <w:b/>
              </w:rPr>
              <w:t>1</w:t>
            </w:r>
            <w:r w:rsidRPr="00882710">
              <w:rPr>
                <w:rFonts w:ascii="Cambria Math" w:eastAsia="MS Gothic" w:hAnsi="Cambria Math" w:cs="Cambria Math"/>
                <w:b/>
              </w:rPr>
              <w:t>․</w:t>
            </w:r>
            <w:r w:rsidR="0056673E" w:rsidRPr="00882710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Ընդհանուր</w:t>
            </w:r>
            <w:r w:rsidRPr="0088271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AB2746" w:rsidRPr="007C26EE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82710" w:rsidRDefault="00AB2746" w:rsidP="0056673E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882710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882710">
              <w:rPr>
                <w:rFonts w:ascii="GHEA Grapalat" w:eastAsia="Sylfaen" w:hAnsi="GHEA Grapalat" w:cs="Sylfaen"/>
                <w:b/>
              </w:rPr>
              <w:t>Պաշտոնի</w:t>
            </w:r>
            <w:r w:rsidRPr="00882710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անվանումը</w:t>
            </w:r>
            <w:r w:rsidRPr="00882710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AB2746" w:rsidRPr="00882710" w:rsidRDefault="0056673E" w:rsidP="0056673E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882710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հրդեհային անվտանգության տեսչական մարմնի</w:t>
            </w:r>
            <w:r w:rsidRPr="00882710">
              <w:rPr>
                <w:rFonts w:ascii="GHEA Grapalat" w:eastAsia="Times New Roman" w:hAnsi="GHEA Grapalat" w:cs="Arial Armenian"/>
                <w:lang w:val="hy-AM"/>
              </w:rPr>
              <w:t xml:space="preserve"> (այսուհետ՝ Տեսչական մարմին)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տեխնիկական և հրդեհային անվտանգության վարչության (այսուհետ՝ Վարչություն) </w:t>
            </w:r>
            <w:r w:rsidRPr="00882710">
              <w:rPr>
                <w:rFonts w:ascii="GHEA Grapalat" w:hAnsi="GHEA Grapalat" w:cs="Arial"/>
                <w:lang w:val="hy-AM"/>
              </w:rPr>
              <w:t xml:space="preserve">նորմատիվ-տեխնիկական փաստաթղթերի </w:t>
            </w:r>
            <w:r w:rsidRPr="00882710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վերահսկողության բաժնի (այսուհետ՝ Բաժին) </w:t>
            </w:r>
            <w:r w:rsidR="00541752" w:rsidRPr="00882710">
              <w:rPr>
                <w:rFonts w:ascii="GHEA Grapalat" w:eastAsia="Times New Roman" w:hAnsi="GHEA Grapalat" w:cs="Arial Armenian"/>
                <w:lang w:val="hy-AM"/>
              </w:rPr>
              <w:t>մասնագետ</w:t>
            </w:r>
            <w:r w:rsidR="00FD3F66" w:rsidRPr="00882710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B2746" w:rsidRPr="00882710">
              <w:rPr>
                <w:rFonts w:ascii="GHEA Grapalat" w:eastAsia="Times New Roman" w:hAnsi="GHEA Grapalat" w:cs="Arial Armenian"/>
                <w:lang w:val="af-ZA"/>
              </w:rPr>
              <w:t xml:space="preserve">(ծածկագիրը՝ </w:t>
            </w:r>
            <w:r w:rsidR="003F75D3" w:rsidRPr="00882710">
              <w:rPr>
                <w:rFonts w:ascii="GHEA Grapalat" w:eastAsia="Times New Roman" w:hAnsi="GHEA Grapalat" w:cs="Arial Armenian"/>
                <w:lang w:val="hy-AM"/>
              </w:rPr>
              <w:t>71-28.1.դ</w:t>
            </w:r>
            <w:r w:rsidR="003B0D73" w:rsidRPr="00882710">
              <w:rPr>
                <w:rFonts w:ascii="GHEA Grapalat" w:eastAsia="Times New Roman" w:hAnsi="GHEA Grapalat" w:cs="Arial Armenian"/>
                <w:lang w:val="hy-AM"/>
              </w:rPr>
              <w:t>-Մ6-1</w:t>
            </w:r>
            <w:r w:rsidR="00AB2746" w:rsidRPr="00882710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="00C417A0" w:rsidRPr="00882710"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:rsidR="00AB2746" w:rsidRPr="00882710" w:rsidRDefault="00AB2746" w:rsidP="0056673E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222FB0" w:rsidRPr="00882710" w:rsidRDefault="00222FB0" w:rsidP="0056673E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882710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882710">
              <w:rPr>
                <w:rFonts w:ascii="GHEA Grapalat" w:eastAsia="Times New Roman" w:hAnsi="GHEA Grapalat" w:cs="Arial Armenian"/>
                <w:lang w:val="hy-AM"/>
              </w:rPr>
              <w:t>մասնագետն</w:t>
            </w:r>
            <w:r w:rsidR="0056673E" w:rsidRPr="00882710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Pr="00882710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882710" w:rsidRDefault="00AB2746" w:rsidP="0056673E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r w:rsidRPr="00882710">
              <w:rPr>
                <w:rFonts w:ascii="GHEA Grapalat" w:eastAsia="Sylfaen" w:hAnsi="GHEA Grapalat" w:cs="Sylfaen"/>
                <w:b/>
              </w:rPr>
              <w:t>Փոխարինող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պաշտոնի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կամ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պաշտոնների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882710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222FB0" w:rsidRPr="00882710" w:rsidRDefault="00222FB0" w:rsidP="0056673E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882710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882710">
              <w:rPr>
                <w:rFonts w:ascii="GHEA Grapalat" w:eastAsia="Times New Roman" w:hAnsi="GHEA Grapalat" w:cs="Arial Armenian"/>
                <w:lang w:val="hy-AM"/>
              </w:rPr>
              <w:t>մասնագետի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</w:t>
            </w:r>
            <w:r w:rsidRPr="00882710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56673E" w:rsidRPr="00882710">
              <w:rPr>
                <w:rFonts w:ascii="GHEA Grapalat" w:eastAsia="Times New Roman" w:hAnsi="GHEA Grapalat" w:cs="Arial Armenian"/>
                <w:lang w:val="hy-AM"/>
              </w:rPr>
              <w:t>ավագ մասնագետը</w:t>
            </w:r>
            <w:r w:rsidRPr="00882710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882710" w:rsidRDefault="00AB2746" w:rsidP="0056673E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="00FD3F66" w:rsidRPr="00882710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882710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:rsidR="00AB2746" w:rsidRPr="00882710" w:rsidRDefault="0056673E" w:rsidP="0056673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82710">
              <w:rPr>
                <w:rFonts w:ascii="GHEA Grapalat" w:eastAsia="Sylfaen" w:hAnsi="GHEA Grapalat" w:cs="Sylfaen"/>
                <w:lang w:val="hy-AM"/>
              </w:rPr>
              <w:t>Հայաստանի</w:t>
            </w:r>
            <w:r w:rsidRPr="00882710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>Հանրապետություն</w:t>
            </w:r>
            <w:r w:rsidRPr="00882710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>ք</w:t>
            </w:r>
            <w:r w:rsidRPr="00882710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>Երևան</w:t>
            </w:r>
            <w:r w:rsidRPr="00882710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9D576C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882710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>, Ա</w:t>
            </w:r>
            <w:r w:rsidRPr="00882710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7C26EE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82710" w:rsidRDefault="00AB2746" w:rsidP="0056673E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882710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Պաշտոնի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բնութագիր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AB2746" w:rsidRPr="00882710" w:rsidRDefault="00AB2746" w:rsidP="0056673E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882710">
              <w:rPr>
                <w:rFonts w:ascii="GHEA Grapalat" w:eastAsia="Sylfaen" w:hAnsi="GHEA Grapalat" w:cs="Sylfaen"/>
                <w:b/>
              </w:rPr>
              <w:t>Աշխատանքի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բնույթը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882710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E663D1" w:rsidRPr="00882710" w:rsidRDefault="00E663D1" w:rsidP="00E663D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օժանդակում է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վերահսկողական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381769" w:rsidRPr="00882710" w:rsidRDefault="00381769" w:rsidP="0038176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  <w:r w:rsidRPr="00882710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օժանդակում </w:t>
            </w:r>
            <w:r w:rsidRPr="00882710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ուղղությամբ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հակահրդեհային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381769" w:rsidRPr="00882710" w:rsidRDefault="00381769" w:rsidP="0038176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82710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  <w:r w:rsidRPr="00882710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8271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օժանդակում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միջոցառումների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E663D1" w:rsidRPr="00882710" w:rsidRDefault="00381769" w:rsidP="0038176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82710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82710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օժանդակում </w:t>
            </w:r>
            <w:r w:rsidRPr="00882710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հրդեհային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հարաբերությունները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կարգավորող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խախտման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պատասխանատվության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միջոցների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ներկայաց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աշխատանքներին</w:t>
            </w:r>
            <w:r w:rsidRPr="00882710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88271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AB2746" w:rsidRPr="00882710" w:rsidRDefault="00AB2746" w:rsidP="00E663D1">
            <w:pPr>
              <w:pStyle w:val="BodyText"/>
              <w:tabs>
                <w:tab w:val="left" w:pos="1260"/>
              </w:tabs>
              <w:spacing w:line="276" w:lineRule="auto"/>
              <w:ind w:right="9"/>
              <w:jc w:val="both"/>
              <w:rPr>
                <w:rFonts w:ascii="GHEA Grapalat" w:eastAsia="GHEA Grapalat" w:hAnsi="GHEA Grapalat" w:cs="GHEA Grapalat"/>
                <w:b/>
                <w:sz w:val="22"/>
                <w:szCs w:val="22"/>
                <w:lang w:val="af-ZA"/>
              </w:rPr>
            </w:pPr>
            <w:r w:rsidRPr="00882710">
              <w:rPr>
                <w:rFonts w:ascii="GHEA Grapalat" w:eastAsia="Sylfaen" w:hAnsi="GHEA Grapalat" w:cs="Sylfaen"/>
                <w:b/>
                <w:sz w:val="22"/>
                <w:szCs w:val="22"/>
                <w:lang w:val="hy-AM"/>
              </w:rPr>
              <w:t>Իրավունքները՝</w:t>
            </w:r>
          </w:p>
          <w:p w:rsidR="00C36D73" w:rsidRPr="00882710" w:rsidRDefault="00543D7C" w:rsidP="00C36D73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882710">
              <w:rPr>
                <w:rFonts w:ascii="GHEA Grapalat" w:hAnsi="GHEA Grapalat"/>
                <w:lang w:val="hy-AM"/>
              </w:rPr>
              <w:t>հ</w:t>
            </w:r>
            <w:r w:rsidRPr="00882710">
              <w:rPr>
                <w:rFonts w:ascii="GHEA Grapalat" w:hAnsi="GHEA Grapalat"/>
              </w:rPr>
              <w:t>ամապատասխան</w:t>
            </w:r>
            <w:r w:rsidRPr="00882710">
              <w:rPr>
                <w:rFonts w:ascii="GHEA Grapalat" w:hAnsi="GHEA Grapalat"/>
                <w:lang w:val="hy-AM"/>
              </w:rPr>
              <w:t xml:space="preserve"> </w:t>
            </w:r>
            <w:r w:rsidRPr="00882710">
              <w:rPr>
                <w:rFonts w:ascii="GHEA Grapalat" w:hAnsi="GHEA Grapalat"/>
              </w:rPr>
              <w:t>մարմիններից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ստանալ</w:t>
            </w:r>
            <w:r w:rsidRPr="00882710">
              <w:rPr>
                <w:rFonts w:ascii="GHEA Grapalat" w:hAnsi="GHEA Grapalat" w:cs="Sylfaen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  <w:lang w:val="hy-AM"/>
              </w:rPr>
              <w:t xml:space="preserve">վերահսկողական գործառույթներին օժանդակելու համար անհրաժեշտ </w:t>
            </w:r>
            <w:r w:rsidRPr="00882710">
              <w:rPr>
                <w:rFonts w:ascii="GHEA Grapalat" w:hAnsi="GHEA Grapalat" w:cs="Sylfaen"/>
                <w:lang w:val="af-ZA"/>
              </w:rPr>
              <w:t>փաստաթղթեր</w:t>
            </w:r>
            <w:r w:rsidRPr="00882710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882710">
              <w:rPr>
                <w:rFonts w:ascii="GHEA Grapalat" w:hAnsi="GHEA Grapalat"/>
              </w:rPr>
              <w:t>մասնագիտական</w:t>
            </w:r>
            <w:r w:rsidRPr="00882710">
              <w:rPr>
                <w:rFonts w:ascii="GHEA Grapalat" w:hAnsi="GHEA Grapalat"/>
                <w:lang w:val="hy-AM"/>
              </w:rPr>
              <w:t xml:space="preserve"> </w:t>
            </w:r>
            <w:r w:rsidRPr="00882710">
              <w:rPr>
                <w:rFonts w:ascii="GHEA Grapalat" w:hAnsi="GHEA Grapalat"/>
              </w:rPr>
              <w:t>կարծիքներ</w:t>
            </w:r>
            <w:r w:rsidRPr="00882710">
              <w:rPr>
                <w:rFonts w:ascii="GHEA Grapalat" w:hAnsi="GHEA Grapalat"/>
                <w:lang w:val="af-ZA"/>
              </w:rPr>
              <w:t>.</w:t>
            </w:r>
          </w:p>
          <w:p w:rsidR="00543D7C" w:rsidRPr="00882710" w:rsidRDefault="00543D7C" w:rsidP="00543D7C">
            <w:pPr>
              <w:pStyle w:val="ListParagraph"/>
              <w:numPr>
                <w:ilvl w:val="0"/>
                <w:numId w:val="7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882710">
              <w:rPr>
                <w:rFonts w:ascii="GHEA Grapalat" w:hAnsi="GHEA Grapalat"/>
              </w:rPr>
              <w:t>Տեսչական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մարմնի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կառուցվածքային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և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տարածքային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ստորաբաժանումներից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  <w:lang w:val="hy-AM"/>
              </w:rPr>
              <w:t xml:space="preserve">ստանալ </w:t>
            </w:r>
            <w:r w:rsidRPr="00882710">
              <w:rPr>
                <w:rFonts w:ascii="GHEA Grapalat" w:hAnsi="GHEA Grapalat"/>
              </w:rPr>
              <w:t>անհրաժեշտ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վիճակագրական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/>
              </w:rPr>
              <w:t>տվյալներ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/>
              </w:rPr>
              <w:t>փաստաթղթեր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/>
              </w:rPr>
              <w:t>հիմնավորումներ</w:t>
            </w:r>
            <w:r w:rsidRPr="00882710">
              <w:rPr>
                <w:rFonts w:ascii="GHEA Grapalat" w:hAnsi="GHEA Grapalat"/>
                <w:lang w:val="hy-AM"/>
              </w:rPr>
              <w:t>՝ ոլորտում կատարված աշխատանքների վերաբերյալ</w:t>
            </w:r>
            <w:r w:rsidRPr="00882710">
              <w:rPr>
                <w:rFonts w:ascii="Cambria Math" w:hAnsi="Cambria Math" w:cs="Cambria Math"/>
                <w:lang w:val="hy-AM"/>
              </w:rPr>
              <w:t>․</w:t>
            </w:r>
          </w:p>
          <w:p w:rsidR="00543D7C" w:rsidRPr="00882710" w:rsidRDefault="00543D7C" w:rsidP="00543D7C">
            <w:pPr>
              <w:pStyle w:val="ListParagraph"/>
              <w:tabs>
                <w:tab w:val="left" w:pos="300"/>
              </w:tabs>
              <w:spacing w:after="0"/>
              <w:ind w:left="0"/>
              <w:jc w:val="both"/>
              <w:rPr>
                <w:rFonts w:ascii="GHEA Grapalat" w:hAnsi="GHEA Grapalat"/>
                <w:lang w:val="af-ZA"/>
              </w:rPr>
            </w:pPr>
          </w:p>
          <w:p w:rsidR="00AB2746" w:rsidRPr="00882710" w:rsidRDefault="00AB2746" w:rsidP="00543D7C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lang w:val="hy-AM"/>
              </w:rPr>
            </w:pP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C36D73" w:rsidRPr="00882710" w:rsidRDefault="00C36D73" w:rsidP="00C36D7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82710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882710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C36D73" w:rsidRPr="00882710" w:rsidRDefault="00C36D73" w:rsidP="00C36D7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82710">
              <w:rPr>
                <w:rFonts w:ascii="GHEA Grapalat" w:hAnsi="GHEA Grapalat" w:cs="GHEA Grapalat"/>
                <w:lang w:val="hy-AM"/>
              </w:rPr>
              <w:t xml:space="preserve">հավաքագրել համապատասխան նյութեր՝ </w:t>
            </w:r>
            <w:r w:rsidRPr="00882710">
              <w:rPr>
                <w:rFonts w:ascii="GHEA Grapalat" w:hAnsi="GHEA Grapalat" w:cs="Sylfaen"/>
                <w:lang w:val="hy-AM"/>
              </w:rPr>
              <w:t>պետական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կառավարման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և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տեղական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մարմիններին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հրդեհային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անցկացման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վերաբերյալ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ներկայացման համար</w:t>
            </w:r>
            <w:r w:rsidRPr="00882710">
              <w:rPr>
                <w:rFonts w:ascii="Cambria Math" w:hAnsi="Cambria Math" w:cs="Cambria Math"/>
                <w:lang w:val="hy-AM"/>
              </w:rPr>
              <w:t>․</w:t>
            </w:r>
          </w:p>
          <w:p w:rsidR="00AB2746" w:rsidRPr="00882710" w:rsidRDefault="00C36D73" w:rsidP="00C36D73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82710">
              <w:rPr>
                <w:rFonts w:ascii="GHEA Grapalat" w:hAnsi="GHEA Grapalat" w:cs="Sylfaen"/>
                <w:lang w:val="hy-AM"/>
              </w:rPr>
              <w:t>հավաքագրել համապատասխան նյութեր</w:t>
            </w:r>
            <w:r w:rsidRPr="00882710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հրդեհային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նորմատիվ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փաստաթղթերի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պահանջների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բացակայության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դեպքում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հրդեհային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պահանջների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կատարման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ուղղությամբ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շենքերի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lang w:val="hy-AM"/>
              </w:rPr>
              <w:t>վերականգնման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lang w:val="hy-AM"/>
              </w:rPr>
              <w:t>ուժեղացման</w:t>
            </w:r>
            <w:r w:rsidRPr="00882710">
              <w:rPr>
                <w:rFonts w:ascii="GHEA Grapalat" w:hAnsi="GHEA Grapalat"/>
                <w:lang w:val="af-ZA"/>
              </w:rPr>
              <w:t xml:space="preserve">, </w:t>
            </w:r>
            <w:r w:rsidRPr="00882710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համար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լրացուցիչ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հակահրդեհային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մշակման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և</w:t>
            </w:r>
            <w:r w:rsidRPr="00882710">
              <w:rPr>
                <w:rFonts w:ascii="GHEA Grapalat" w:hAnsi="GHEA Grapalat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882710">
              <w:rPr>
                <w:rFonts w:ascii="GHEA Grapalat" w:hAnsi="GHEA Grapalat" w:cs="Sylfaen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ներկայացման</w:t>
            </w:r>
            <w:r w:rsidRPr="00882710">
              <w:rPr>
                <w:rFonts w:ascii="GHEA Grapalat" w:hAnsi="GHEA Grapalat" w:cs="Sylfaen"/>
                <w:lang w:val="af-ZA"/>
              </w:rPr>
              <w:t xml:space="preserve"> </w:t>
            </w:r>
            <w:r w:rsidRPr="00882710">
              <w:rPr>
                <w:rFonts w:ascii="GHEA Grapalat" w:hAnsi="GHEA Grapalat" w:cs="Sylfaen"/>
                <w:lang w:val="hy-AM"/>
              </w:rPr>
              <w:t>համար</w:t>
            </w:r>
            <w:r w:rsidRPr="00882710">
              <w:rPr>
                <w:rFonts w:ascii="GHEA Grapalat" w:hAnsi="GHEA Grapalat"/>
                <w:lang w:val="af-ZA"/>
              </w:rPr>
              <w:t>.</w:t>
            </w:r>
          </w:p>
          <w:p w:rsidR="00C36D73" w:rsidRPr="00882710" w:rsidRDefault="00882710" w:rsidP="00882710">
            <w:pPr>
              <w:pStyle w:val="ListParagraph"/>
              <w:numPr>
                <w:ilvl w:val="0"/>
                <w:numId w:val="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82710">
              <w:rPr>
                <w:rFonts w:ascii="GHEA Grapalat" w:hAnsi="GHEA Grapalat"/>
                <w:lang w:val="hy-AM"/>
              </w:rPr>
              <w:t>նախապ</w:t>
            </w:r>
            <w:r w:rsidR="00C36D73" w:rsidRPr="00882710">
              <w:rPr>
                <w:rFonts w:ascii="GHEA Grapalat" w:hAnsi="GHEA Grapalat"/>
                <w:lang w:val="hy-AM"/>
              </w:rPr>
              <w:t xml:space="preserve">ատրաստել </w:t>
            </w:r>
            <w:r w:rsidRPr="00882710">
              <w:rPr>
                <w:rFonts w:ascii="GHEA Grapalat" w:hAnsi="GHEA Grapalat"/>
                <w:lang w:val="hy-AM"/>
              </w:rPr>
              <w:t>Բ</w:t>
            </w:r>
            <w:r w:rsidR="00C36D73" w:rsidRPr="00882710">
              <w:rPr>
                <w:rFonts w:ascii="GHEA Grapalat" w:hAnsi="GHEA Grapalat"/>
                <w:lang w:val="hy-AM"/>
              </w:rPr>
              <w:t xml:space="preserve">աժնի գործառույթներից բխող </w:t>
            </w:r>
            <w:r w:rsidRPr="00882710">
              <w:rPr>
                <w:rFonts w:ascii="GHEA Grapalat" w:hAnsi="GHEA Grapalat"/>
                <w:lang w:val="hy-AM"/>
              </w:rPr>
              <w:t>տեղեկանքներ, զեկուցագրեր, գրություններ։</w:t>
            </w:r>
          </w:p>
        </w:tc>
      </w:tr>
      <w:tr w:rsidR="00AB2746" w:rsidRPr="00882710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9CA" w:rsidRPr="00882710" w:rsidRDefault="008569CA" w:rsidP="008569CA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882710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882710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8569CA" w:rsidRPr="00882710" w:rsidRDefault="008569CA" w:rsidP="008569CA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8569CA" w:rsidRPr="00882710" w:rsidRDefault="008569CA" w:rsidP="008569CA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882710">
              <w:rPr>
                <w:rFonts w:ascii="GHEA Grapalat" w:eastAsia="Sylfaen" w:hAnsi="GHEA Grapalat" w:cs="Sylfaen"/>
                <w:color w:val="000000"/>
                <w:lang w:val="hy-AM"/>
              </w:rPr>
              <w:t>Առնվազն միջնակարգ կրթություն։</w:t>
            </w:r>
          </w:p>
          <w:p w:rsidR="008569CA" w:rsidRPr="00882710" w:rsidRDefault="008569CA" w:rsidP="008569CA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8569CA" w:rsidRPr="00882710" w:rsidRDefault="008569CA" w:rsidP="008569CA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82710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882710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882710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882710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8569CA" w:rsidRPr="00882710" w:rsidRDefault="008569CA" w:rsidP="008569CA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8569CA" w:rsidRPr="00882710" w:rsidRDefault="008569CA" w:rsidP="008569CA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82710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Աշխատանքային ստաժ չի պահանջվում։</w:t>
            </w:r>
          </w:p>
          <w:p w:rsidR="008569CA" w:rsidRPr="00882710" w:rsidRDefault="008569CA" w:rsidP="008569CA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8569CA" w:rsidRPr="00882710" w:rsidRDefault="008569CA" w:rsidP="008569CA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8569CA" w:rsidRPr="00882710" w:rsidRDefault="008569CA" w:rsidP="008569C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827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Հաշվետվությունների մշակում</w:t>
            </w:r>
          </w:p>
          <w:p w:rsidR="008569CA" w:rsidRPr="00882710" w:rsidRDefault="008569CA" w:rsidP="008569C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827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Տեղեկատվության հավաքագրում, վերլուծություն</w:t>
            </w:r>
          </w:p>
          <w:p w:rsidR="008569CA" w:rsidRPr="00882710" w:rsidRDefault="008569CA" w:rsidP="008569C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827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Բարեվարքություն</w:t>
            </w:r>
          </w:p>
          <w:p w:rsidR="008569CA" w:rsidRPr="00882710" w:rsidRDefault="008569CA" w:rsidP="008569CA">
            <w:pPr>
              <w:pStyle w:val="ListParagraph"/>
              <w:spacing w:after="0"/>
              <w:ind w:left="33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  <w:p w:rsidR="008569CA" w:rsidRPr="00882710" w:rsidRDefault="008569CA" w:rsidP="008569CA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Ընտրանքային կոմպետենցիներ՝</w:t>
            </w:r>
          </w:p>
          <w:p w:rsidR="008569CA" w:rsidRPr="00882710" w:rsidRDefault="008569CA" w:rsidP="008569CA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after="0"/>
              <w:jc w:val="both"/>
              <w:rPr>
                <w:rFonts w:ascii="GHEA Grapalat" w:hAnsi="GHEA Grapalat"/>
              </w:rPr>
            </w:pPr>
            <w:r w:rsidRPr="00882710">
              <w:rPr>
                <w:rFonts w:ascii="GHEA Grapalat" w:hAnsi="GHEA Grapalat"/>
              </w:rPr>
              <w:t>Ժամանակի</w:t>
            </w:r>
            <w:r w:rsidRPr="00882710">
              <w:rPr>
                <w:rFonts w:ascii="GHEA Grapalat" w:hAnsi="GHEA Grapalat"/>
                <w:lang w:val="hy-AM"/>
              </w:rPr>
              <w:t xml:space="preserve"> </w:t>
            </w:r>
            <w:r w:rsidRPr="00882710">
              <w:rPr>
                <w:rFonts w:ascii="GHEA Grapalat" w:hAnsi="GHEA Grapalat"/>
              </w:rPr>
              <w:t>կառավարում</w:t>
            </w:r>
          </w:p>
          <w:p w:rsidR="00AB2746" w:rsidRPr="00882710" w:rsidRDefault="008569CA" w:rsidP="008569CA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after="0"/>
              <w:jc w:val="both"/>
              <w:rPr>
                <w:rFonts w:ascii="GHEA Grapalat" w:hAnsi="GHEA Grapalat"/>
              </w:rPr>
            </w:pPr>
            <w:r w:rsidRPr="00882710">
              <w:rPr>
                <w:rFonts w:ascii="GHEA Grapalat" w:hAnsi="GHEA Grapalat"/>
              </w:rPr>
              <w:t>Փաստաթղթերի</w:t>
            </w:r>
            <w:r w:rsidRPr="00882710">
              <w:rPr>
                <w:rFonts w:ascii="GHEA Grapalat" w:hAnsi="GHEA Grapalat"/>
                <w:lang w:val="hy-AM"/>
              </w:rPr>
              <w:t xml:space="preserve"> </w:t>
            </w:r>
            <w:r w:rsidRPr="00882710">
              <w:rPr>
                <w:rFonts w:ascii="GHEA Grapalat" w:hAnsi="GHEA Grapalat"/>
              </w:rPr>
              <w:t>նախապատրաստում</w:t>
            </w:r>
          </w:p>
        </w:tc>
      </w:tr>
      <w:tr w:rsidR="00AB2746" w:rsidRPr="007C26EE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124" w:rsidRPr="00882710" w:rsidRDefault="007C0124" w:rsidP="007C0124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</w:rPr>
              <w:t>4</w:t>
            </w:r>
            <w:r w:rsidRPr="00882710">
              <w:rPr>
                <w:rFonts w:ascii="Cambria Math" w:eastAsia="MS Gothic" w:hAnsi="Cambria Math" w:cs="Cambria Math"/>
                <w:b/>
              </w:rPr>
              <w:t>․</w:t>
            </w:r>
            <w:r w:rsidRPr="00882710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82710">
              <w:rPr>
                <w:rFonts w:ascii="GHEA Grapalat" w:eastAsia="Sylfaen" w:hAnsi="GHEA Grapalat" w:cs="Sylfaen"/>
                <w:b/>
              </w:rPr>
              <w:t>շրջանակ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82710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82710">
              <w:rPr>
                <w:rFonts w:ascii="GHEA Grapalat" w:hAnsi="GHEA Grapalat"/>
                <w:lang w:val="hy-AM"/>
              </w:rPr>
              <w:t xml:space="preserve">Կայացնում է որոշումներ կառուցվածքային ստորաբաժանման աշխատանքներին մասնակցության, </w:t>
            </w:r>
            <w:r w:rsidRPr="00882710">
              <w:rPr>
                <w:rFonts w:ascii="GHEA Grapalat" w:hAnsi="GHEA Grapalat"/>
                <w:lang w:val="hy-AM"/>
              </w:rPr>
              <w:lastRenderedPageBreak/>
              <w:t>որոշակի մասնագիտական գործառույթների իրականացման շրջանակներում: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882710">
              <w:rPr>
                <w:rFonts w:ascii="GHEA Grapalat" w:hAnsi="GHEA Grapalat" w:cs="Sylfaen"/>
                <w:lang w:val="hy-AM"/>
              </w:rPr>
              <w:t>Ունի ազդեցություն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82710">
              <w:rPr>
                <w:rFonts w:ascii="GHEA Grapalat" w:hAnsi="GHEA Grapalat"/>
                <w:lang w:val="hy-AM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:rsidR="007C0124" w:rsidRPr="00882710" w:rsidRDefault="007C0124" w:rsidP="007C012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82710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882710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AB2746" w:rsidRPr="00882710" w:rsidRDefault="007C0124" w:rsidP="007C012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8271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:rsidR="00340F01" w:rsidRPr="00882710" w:rsidRDefault="00340F01" w:rsidP="007C0124">
      <w:pPr>
        <w:spacing w:after="0"/>
        <w:rPr>
          <w:rFonts w:ascii="GHEA Grapalat" w:hAnsi="GHEA Grapalat"/>
          <w:lang w:val="hy-AM"/>
        </w:rPr>
      </w:pPr>
    </w:p>
    <w:sectPr w:rsidR="00340F01" w:rsidRPr="00882710" w:rsidSect="007C0124"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A04"/>
    <w:multiLevelType w:val="hybridMultilevel"/>
    <w:tmpl w:val="AAE8358C"/>
    <w:lvl w:ilvl="0" w:tplc="A03C9F8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843"/>
    <w:multiLevelType w:val="multilevel"/>
    <w:tmpl w:val="32AC4B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A26570"/>
    <w:multiLevelType w:val="hybridMultilevel"/>
    <w:tmpl w:val="846C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443A1"/>
    <w:multiLevelType w:val="hybridMultilevel"/>
    <w:tmpl w:val="628E5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E093D"/>
    <w:multiLevelType w:val="multilevel"/>
    <w:tmpl w:val="30348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97660"/>
    <w:multiLevelType w:val="hybridMultilevel"/>
    <w:tmpl w:val="158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D00CE"/>
    <w:multiLevelType w:val="hybridMultilevel"/>
    <w:tmpl w:val="A70E3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029A"/>
    <w:multiLevelType w:val="hybridMultilevel"/>
    <w:tmpl w:val="257EB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686121"/>
    <w:multiLevelType w:val="hybridMultilevel"/>
    <w:tmpl w:val="FEFE0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093033D"/>
    <w:multiLevelType w:val="hybridMultilevel"/>
    <w:tmpl w:val="D9C6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5F59"/>
    <w:multiLevelType w:val="hybridMultilevel"/>
    <w:tmpl w:val="3D84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E13BE5"/>
    <w:multiLevelType w:val="hybridMultilevel"/>
    <w:tmpl w:val="4046454E"/>
    <w:lvl w:ilvl="0" w:tplc="C78CB9E6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C3A9F"/>
    <w:multiLevelType w:val="hybridMultilevel"/>
    <w:tmpl w:val="548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94A82"/>
    <w:multiLevelType w:val="hybridMultilevel"/>
    <w:tmpl w:val="357E6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DB47C0"/>
    <w:multiLevelType w:val="hybridMultilevel"/>
    <w:tmpl w:val="C2A2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222185"/>
    <w:multiLevelType w:val="hybridMultilevel"/>
    <w:tmpl w:val="488E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848AE"/>
    <w:multiLevelType w:val="hybridMultilevel"/>
    <w:tmpl w:val="1F00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E36C62"/>
    <w:multiLevelType w:val="multilevel"/>
    <w:tmpl w:val="3416B3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21"/>
  </w:num>
  <w:num w:numId="4">
    <w:abstractNumId w:val="5"/>
  </w:num>
  <w:num w:numId="5">
    <w:abstractNumId w:val="1"/>
  </w:num>
  <w:num w:numId="6">
    <w:abstractNumId w:val="30"/>
  </w:num>
  <w:num w:numId="7">
    <w:abstractNumId w:val="23"/>
  </w:num>
  <w:num w:numId="8">
    <w:abstractNumId w:val="20"/>
  </w:num>
  <w:num w:numId="9">
    <w:abstractNumId w:val="2"/>
  </w:num>
  <w:num w:numId="10">
    <w:abstractNumId w:val="6"/>
  </w:num>
  <w:num w:numId="11">
    <w:abstractNumId w:val="28"/>
  </w:num>
  <w:num w:numId="12">
    <w:abstractNumId w:val="33"/>
  </w:num>
  <w:num w:numId="13">
    <w:abstractNumId w:val="12"/>
  </w:num>
  <w:num w:numId="14">
    <w:abstractNumId w:val="18"/>
  </w:num>
  <w:num w:numId="15">
    <w:abstractNumId w:val="31"/>
  </w:num>
  <w:num w:numId="16">
    <w:abstractNumId w:val="27"/>
  </w:num>
  <w:num w:numId="17">
    <w:abstractNumId w:val="16"/>
  </w:num>
  <w:num w:numId="18">
    <w:abstractNumId w:val="9"/>
  </w:num>
  <w:num w:numId="19">
    <w:abstractNumId w:val="19"/>
  </w:num>
  <w:num w:numId="20">
    <w:abstractNumId w:val="13"/>
  </w:num>
  <w:num w:numId="21">
    <w:abstractNumId w:val="7"/>
  </w:num>
  <w:num w:numId="22">
    <w:abstractNumId w:val="11"/>
  </w:num>
  <w:num w:numId="23">
    <w:abstractNumId w:val="24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9"/>
  </w:num>
  <w:num w:numId="27">
    <w:abstractNumId w:val="3"/>
  </w:num>
  <w:num w:numId="28">
    <w:abstractNumId w:val="10"/>
  </w:num>
  <w:num w:numId="29">
    <w:abstractNumId w:val="35"/>
  </w:num>
  <w:num w:numId="30">
    <w:abstractNumId w:val="8"/>
  </w:num>
  <w:num w:numId="31">
    <w:abstractNumId w:val="17"/>
  </w:num>
  <w:num w:numId="32">
    <w:abstractNumId w:val="32"/>
  </w:num>
  <w:num w:numId="33">
    <w:abstractNumId w:val="25"/>
  </w:num>
  <w:num w:numId="34">
    <w:abstractNumId w:val="14"/>
  </w:num>
  <w:num w:numId="35">
    <w:abstractNumId w:val="15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2C"/>
    <w:rsid w:val="00222FB0"/>
    <w:rsid w:val="0022722C"/>
    <w:rsid w:val="0027113A"/>
    <w:rsid w:val="00286E62"/>
    <w:rsid w:val="002F4156"/>
    <w:rsid w:val="00306D54"/>
    <w:rsid w:val="00340F01"/>
    <w:rsid w:val="00381769"/>
    <w:rsid w:val="003B0D73"/>
    <w:rsid w:val="003F75D3"/>
    <w:rsid w:val="004D3567"/>
    <w:rsid w:val="00541197"/>
    <w:rsid w:val="00541752"/>
    <w:rsid w:val="00543D7C"/>
    <w:rsid w:val="0056673E"/>
    <w:rsid w:val="006E463B"/>
    <w:rsid w:val="00724127"/>
    <w:rsid w:val="007C0124"/>
    <w:rsid w:val="007C26EE"/>
    <w:rsid w:val="007F7016"/>
    <w:rsid w:val="00832A70"/>
    <w:rsid w:val="008569CA"/>
    <w:rsid w:val="00882710"/>
    <w:rsid w:val="008934D4"/>
    <w:rsid w:val="0094743B"/>
    <w:rsid w:val="009D576C"/>
    <w:rsid w:val="00AA52A5"/>
    <w:rsid w:val="00AB2746"/>
    <w:rsid w:val="00B03750"/>
    <w:rsid w:val="00C36D73"/>
    <w:rsid w:val="00C417A0"/>
    <w:rsid w:val="00C93812"/>
    <w:rsid w:val="00DD2CF0"/>
    <w:rsid w:val="00DD4C6B"/>
    <w:rsid w:val="00E663D1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3513"/>
  <w15:docId w15:val="{4B276E3B-8372-49CD-8F1F-3D69408A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D4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D4C6B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F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33</cp:revision>
  <cp:lastPrinted>2019-07-24T07:53:00Z</cp:lastPrinted>
  <dcterms:created xsi:type="dcterms:W3CDTF">2019-07-18T14:11:00Z</dcterms:created>
  <dcterms:modified xsi:type="dcterms:W3CDTF">2020-08-07T06:40:00Z</dcterms:modified>
</cp:coreProperties>
</file>